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楷体_GB2312" w:eastAsia="楷体_GB2312"/>
          <w:sz w:val="28"/>
          <w:szCs w:val="28"/>
          <w:highlight w:val="none"/>
        </w:rPr>
      </w:pPr>
      <w:r>
        <w:rPr>
          <w:rFonts w:hint="eastAsia" w:ascii="宋体" w:hAnsi="宋体"/>
          <w:b/>
          <w:sz w:val="52"/>
          <w:szCs w:val="52"/>
          <w:highlight w:val="none"/>
        </w:rPr>
        <w:t>可行性报告提纲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楷体_GB2312" w:eastAsia="楷体_GB2312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一、立项依据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（一）目的意义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本地研发情况及国内技术开发情况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（三）市场预测和发展趋势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二、</w:t>
      </w:r>
      <w:r>
        <w:rPr>
          <w:rFonts w:hint="eastAsia" w:ascii="黑体" w:eastAsia="黑体"/>
          <w:sz w:val="28"/>
          <w:szCs w:val="28"/>
          <w:highlight w:val="none"/>
          <w:lang w:eastAsia="zh-CN"/>
        </w:rPr>
        <w:t>项目实施</w:t>
      </w:r>
      <w:r>
        <w:rPr>
          <w:rFonts w:hint="eastAsia" w:ascii="黑体" w:eastAsia="黑体"/>
          <w:sz w:val="28"/>
          <w:szCs w:val="28"/>
          <w:highlight w:val="none"/>
        </w:rPr>
        <w:t>内容、</w:t>
      </w:r>
      <w:r>
        <w:rPr>
          <w:rFonts w:hint="eastAsia" w:ascii="黑体" w:eastAsia="黑体"/>
          <w:sz w:val="28"/>
          <w:szCs w:val="28"/>
          <w:highlight w:val="none"/>
          <w:lang w:eastAsia="zh-CN"/>
        </w:rPr>
        <w:t>方案、</w:t>
      </w:r>
      <w:r>
        <w:rPr>
          <w:rFonts w:hint="eastAsia" w:ascii="黑体" w:eastAsia="黑体"/>
          <w:sz w:val="28"/>
          <w:szCs w:val="28"/>
          <w:highlight w:val="none"/>
        </w:rPr>
        <w:t>方法、技术路线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</w:t>
      </w:r>
      <w:r>
        <w:rPr>
          <w:rFonts w:hint="eastAsia" w:ascii="仿宋_GB2312" w:eastAsia="仿宋_GB2312"/>
          <w:sz w:val="28"/>
          <w:szCs w:val="28"/>
          <w:highlight w:val="none"/>
        </w:rPr>
        <w:t>具体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实施</w:t>
      </w:r>
      <w:r>
        <w:rPr>
          <w:rFonts w:hint="eastAsia" w:ascii="仿宋_GB2312" w:eastAsia="仿宋_GB2312"/>
          <w:sz w:val="28"/>
          <w:szCs w:val="28"/>
          <w:highlight w:val="none"/>
        </w:rPr>
        <w:t>内容和重点解决的关键问题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（二）项目的特色和创新之处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（三）要达到的技术、经济指标及社会、经济效益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（四）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项目实施计划、实施方案</w:t>
      </w:r>
      <w:r>
        <w:rPr>
          <w:rFonts w:hint="eastAsia" w:ascii="仿宋_GB2312" w:eastAsia="仿宋_GB2312"/>
          <w:sz w:val="28"/>
          <w:szCs w:val="28"/>
          <w:highlight w:val="none"/>
        </w:rPr>
        <w:t>、</w:t>
      </w:r>
      <w:r>
        <w:rPr>
          <w:rFonts w:hint="eastAsia" w:ascii="仿宋_GB2312" w:eastAsia="仿宋_GB2312"/>
          <w:sz w:val="28"/>
          <w:szCs w:val="28"/>
          <w:highlight w:val="none"/>
        </w:rPr>
        <w:t>技术路线以及工艺流程、合作方式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三、工作基础和条件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（一）承担单位概况（人员、资产、业务与管理状况）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承担单位科技创新平台建设、产学研合作情况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（三）</w:t>
      </w:r>
      <w:r>
        <w:rPr>
          <w:rFonts w:hint="eastAsia" w:ascii="仿宋_GB2312" w:eastAsia="仿宋_GB2312"/>
          <w:sz w:val="28"/>
          <w:szCs w:val="28"/>
          <w:highlight w:val="none"/>
        </w:rPr>
        <w:t>本项目现有的研究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开发</w:t>
      </w:r>
      <w:r>
        <w:rPr>
          <w:rFonts w:hint="eastAsia" w:ascii="仿宋_GB2312" w:eastAsia="仿宋_GB2312"/>
          <w:sz w:val="28"/>
          <w:szCs w:val="28"/>
          <w:highlight w:val="none"/>
        </w:rPr>
        <w:t>工作基础（包括现有科研装备条件）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（三）本项目相关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研发、实施已投入经费情况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四、本项目经费</w:t>
      </w:r>
      <w:r>
        <w:rPr>
          <w:rFonts w:hint="eastAsia" w:ascii="黑体" w:eastAsia="黑体"/>
          <w:sz w:val="28"/>
          <w:szCs w:val="28"/>
          <w:highlight w:val="none"/>
          <w:lang w:eastAsia="zh-CN"/>
        </w:rPr>
        <w:t>筹集</w:t>
      </w:r>
      <w:r>
        <w:rPr>
          <w:rFonts w:hint="eastAsia" w:ascii="黑体" w:eastAsia="黑体"/>
          <w:sz w:val="28"/>
          <w:szCs w:val="28"/>
          <w:highlight w:val="none"/>
        </w:rPr>
        <w:t>投入、支出情况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五、以往承担项目完成情况及主要成果（近五年内）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（一）承担国家省部级、市级有关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项目</w:t>
      </w:r>
      <w:r>
        <w:rPr>
          <w:rFonts w:hint="eastAsia" w:ascii="仿宋_GB2312" w:eastAsia="仿宋_GB2312"/>
          <w:sz w:val="28"/>
          <w:szCs w:val="28"/>
          <w:highlight w:val="none"/>
        </w:rPr>
        <w:t>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（二）项目获奖及已发表的与本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项目实施</w:t>
      </w:r>
      <w:r>
        <w:rPr>
          <w:rFonts w:hint="eastAsia" w:ascii="仿宋_GB2312" w:eastAsia="仿宋_GB2312"/>
          <w:sz w:val="28"/>
          <w:szCs w:val="28"/>
          <w:highlight w:val="none"/>
        </w:rPr>
        <w:t>有关的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专利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highlight w:val="none"/>
        </w:rPr>
        <w:t>主要论文、专著情况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（三）以往科技成果转化情况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0" w:firstLineChars="200"/>
        <w:textAlignment w:val="auto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highlight w:val="none"/>
        </w:rPr>
        <w:t>六、结论和建议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B38B7"/>
    <w:rsid w:val="4D6B38B7"/>
    <w:rsid w:val="5C354A6A"/>
    <w:rsid w:val="5D3D545E"/>
    <w:rsid w:val="5DBA386F"/>
    <w:rsid w:val="6523183B"/>
    <w:rsid w:val="6D535020"/>
    <w:rsid w:val="762C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ss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2018-08-02T10:01:00Z</dcterms:created>
  <dc:creator>boss</dc:creator>
  <cp:lastModifiedBy>Administrator</cp:lastModifiedBy>
  <cp:lastPrinted>2024-11-29T02:25:00Z</cp:lastPrinted>
  <dcterms:modified xsi:type="dcterms:W3CDTF">2024-12-02T07:07:57Z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